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黑体"/>
          <w:b/>
          <w:kern w:val="2"/>
          <w:sz w:val="36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 xml:space="preserve">          </w:t>
      </w:r>
      <w:r>
        <w:rPr>
          <w:rFonts w:hint="eastAsia" w:ascii="黑体" w:hAnsi="宋体" w:eastAsia="黑体" w:cs="黑体"/>
          <w:b/>
          <w:kern w:val="2"/>
          <w:sz w:val="36"/>
          <w:szCs w:val="24"/>
          <w:lang w:val="en-US" w:eastAsia="zh-CN" w:bidi="ar-SA"/>
        </w:rPr>
        <w:t>武汉晴川学院免费停车票申领表</w:t>
      </w:r>
    </w:p>
    <w:tbl>
      <w:tblPr>
        <w:tblStyle w:val="2"/>
        <w:tblpPr w:leftFromText="180" w:rightFromText="180" w:vertAnchor="text" w:horzAnchor="page" w:tblpX="1862" w:tblpY="478"/>
        <w:tblOverlap w:val="never"/>
        <w:tblW w:w="8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998"/>
        <w:gridCol w:w="577"/>
        <w:gridCol w:w="1254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申领单位</w:t>
            </w:r>
          </w:p>
        </w:tc>
        <w:tc>
          <w:tcPr>
            <w:tcW w:w="19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申领数量</w:t>
            </w:r>
          </w:p>
        </w:tc>
        <w:tc>
          <w:tcPr>
            <w:tcW w:w="29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申领人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4"/>
                <w:lang w:val="en-US" w:eastAsia="zh-CN" w:bidi="ar-SA"/>
              </w:rPr>
              <w:t>申 领 事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4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（应填写公务活动名称、活动时间、活动规模、车辆数量等内容）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4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申领单位意见：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640" w:firstLineChars="23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640" w:firstLineChars="23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（公 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520" w:lineRule="exact"/>
              <w:ind w:left="0" w:right="0" w:firstLine="5880" w:firstLineChars="24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4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分管校长审批意见：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保 卫 处 审 批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41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审批数量：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票据编号：NO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至NO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至NO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审 批 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4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退还数量：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票据编号：NO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至NO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至NO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签 收 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520" w:lineRule="exact"/>
              <w:ind w:right="0" w:firstLine="2160" w:firstLineChars="9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年    月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64F8"/>
    <w:rsid w:val="370C64F8"/>
    <w:rsid w:val="56C50916"/>
    <w:rsid w:val="6D535020"/>
    <w:rsid w:val="7CC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2018-11-21T06:17:00Z</dcterms:created>
  <dc:creator>Administrator</dc:creator>
  <cp:lastModifiedBy>WD</cp:lastModifiedBy>
  <dcterms:modified xsi:type="dcterms:W3CDTF">2021-05-24T06:59:40Z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517C805577CF49C4AA4B035368F01050</vt:lpwstr>
  </property>
</Properties>
</file>