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jc w:val="center"/>
        <w:rPr>
          <w:rFonts w:hint="eastAsia" w:ascii="仿宋" w:hAnsi="宋体" w:eastAsia="仿宋" w:cs="宋体"/>
          <w:b/>
          <w:kern w:val="0"/>
          <w:sz w:val="40"/>
          <w:szCs w:val="40"/>
        </w:rPr>
      </w:pPr>
      <w:r>
        <w:rPr>
          <w:rFonts w:hint="eastAsia" w:ascii="仿宋" w:hAnsi="宋体" w:eastAsia="仿宋" w:cs="宋体"/>
          <w:b/>
          <w:kern w:val="0"/>
          <w:sz w:val="40"/>
          <w:szCs w:val="40"/>
        </w:rPr>
        <w:t>武汉晴川学院公务用车审批单</w:t>
      </w:r>
    </w:p>
    <w:p>
      <w:pPr>
        <w:jc w:val="center"/>
        <w:rPr>
          <w:rFonts w:hint="eastAsia" w:ascii="仿宋" w:hAnsi="宋体" w:eastAsia="仿宋" w:cs="宋体"/>
          <w:b/>
          <w:kern w:val="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仿宋" w:hAnsi="宋体" w:eastAsia="仿宋" w:cs="宋体"/>
          <w:b/>
          <w:kern w:val="0"/>
          <w:sz w:val="36"/>
          <w:szCs w:val="36"/>
        </w:rPr>
      </w:pPr>
      <w:r>
        <w:rPr>
          <w:rFonts w:hint="eastAsia" w:ascii="仿宋" w:hAnsi="宋体" w:eastAsia="仿宋" w:cs="宋体"/>
          <w:b/>
          <w:kern w:val="0"/>
          <w:sz w:val="36"/>
          <w:szCs w:val="36"/>
        </w:rPr>
        <w:t xml:space="preserve">            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年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　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月 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　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日</w:t>
      </w:r>
    </w:p>
    <w:tbl>
      <w:tblPr>
        <w:tblStyle w:val="6"/>
        <w:tblW w:w="993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6"/>
        <w:gridCol w:w="710"/>
        <w:gridCol w:w="1558"/>
        <w:gridCol w:w="568"/>
        <w:gridCol w:w="566"/>
        <w:gridCol w:w="710"/>
        <w:gridCol w:w="1133"/>
        <w:gridCol w:w="667"/>
        <w:gridCol w:w="343"/>
        <w:gridCol w:w="1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用车部门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乘车人数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用车事由</w:t>
            </w:r>
          </w:p>
        </w:tc>
        <w:tc>
          <w:tcPr>
            <w:tcW w:w="7813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用车时间</w:t>
            </w:r>
          </w:p>
        </w:tc>
        <w:tc>
          <w:tcPr>
            <w:tcW w:w="7813" w:type="dxa"/>
            <w:gridSpan w:val="9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行驶路线</w:t>
            </w:r>
          </w:p>
        </w:tc>
        <w:tc>
          <w:tcPr>
            <w:tcW w:w="7813" w:type="dxa"/>
            <w:gridSpan w:val="9"/>
            <w:vAlign w:val="center"/>
          </w:tcPr>
          <w:p>
            <w:pPr>
              <w:jc w:val="left"/>
              <w:rPr>
                <w:rFonts w:hint="eastAsia" w:eastAsia="宋体"/>
                <w:sz w:val="30"/>
                <w:szCs w:val="30"/>
                <w:u w:val="singl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用车部门   负责人签字</w:t>
            </w:r>
          </w:p>
        </w:tc>
        <w:tc>
          <w:tcPr>
            <w:tcW w:w="7813" w:type="dxa"/>
            <w:gridSpan w:val="9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分管校领导 签字</w:t>
            </w:r>
          </w:p>
        </w:tc>
        <w:tc>
          <w:tcPr>
            <w:tcW w:w="781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1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 勤 处     负责人签字</w:t>
            </w:r>
          </w:p>
        </w:tc>
        <w:tc>
          <w:tcPr>
            <w:tcW w:w="781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出车公里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回车公里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公里合计</w:t>
            </w: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出车时间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回车时间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后勤处核定补贴金额</w:t>
            </w: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ind w:firstLine="150" w:firstLineChars="5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  注</w:t>
            </w:r>
          </w:p>
        </w:tc>
        <w:tc>
          <w:tcPr>
            <w:tcW w:w="837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</w:tbl>
    <w:p>
      <w:pPr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FF56FD"/>
    <w:rsid w:val="12F20005"/>
    <w:rsid w:val="7A327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HTML 预设格式 Char"/>
    <w:basedOn w:val="7"/>
    <w:link w:val="5"/>
    <w:uiPriority w:val="0"/>
    <w:rPr>
      <w:rFonts w:ascii="Arial" w:hAnsi="Arial" w:eastAsia="宋体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</Words>
  <Characters>1128</Characters>
  <Lines>9</Lines>
  <Paragraphs>2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2016-11-16T07:33:00Z</dcterms:created>
  <dc:creator>UQi.me</dc:creator>
  <cp:lastModifiedBy>Administrator</cp:lastModifiedBy>
  <cp:lastPrinted>2020-06-11T03:18:00Z</cp:lastPrinted>
  <dcterms:modified xsi:type="dcterms:W3CDTF">2021-03-11T08:11:56Z</dcterms:modified>
  <dc:title>武汉晴川学院公务用车审批单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